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3B6" w:rsidRPr="00323EDA" w:rsidRDefault="00DC4AD2" w:rsidP="00DC4AD2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bookmarkStart w:id="0" w:name="_GoBack"/>
      <w:bookmarkEnd w:id="0"/>
      <w:r w:rsidRPr="00323EDA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Филиал №2 «Солнышко»</w:t>
      </w:r>
      <w:r w:rsidR="00DD3F5A" w:rsidRPr="00323EDA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МДОУ детский сад «Родничок»</w:t>
      </w: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DD3F5A" w:rsidRDefault="00DD3F5A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DD3F5A" w:rsidRDefault="00DD3F5A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DD3F5A" w:rsidRDefault="00DD3F5A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DD3F5A" w:rsidRDefault="00DD3F5A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Pr="00323EDA" w:rsidRDefault="00DD3F5A" w:rsidP="006B43B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  <w:r w:rsidRPr="00323EDA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Доклад на тему:</w:t>
      </w:r>
      <w:r>
        <w:rPr>
          <w:rFonts w:ascii="Arial" w:eastAsia="Times New Roman" w:hAnsi="Arial" w:cs="Arial"/>
          <w:bCs/>
          <w:color w:val="371D10"/>
          <w:kern w:val="36"/>
          <w:sz w:val="28"/>
          <w:szCs w:val="28"/>
          <w:lang w:eastAsia="ru-RU"/>
        </w:rPr>
        <w:t xml:space="preserve"> </w:t>
      </w:r>
      <w:r w:rsidRPr="00323ED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«</w:t>
      </w:r>
      <w:r w:rsidR="006B43B6" w:rsidRPr="00323ED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Развитие познавательной активности дошкольников в различных видах деятельности</w:t>
      </w:r>
      <w:r w:rsidRPr="00323ED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>»</w:t>
      </w:r>
    </w:p>
    <w:p w:rsidR="006B43B6" w:rsidRP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DD3F5A" w:rsidRDefault="00DD3F5A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DD3F5A" w:rsidRDefault="00DD3F5A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DD3F5A" w:rsidRDefault="00DD3F5A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Pr="00323EDA" w:rsidRDefault="00DD3F5A" w:rsidP="00DD3F5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323EDA"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  <w:t xml:space="preserve">                                                                   </w:t>
      </w:r>
      <w:r w:rsidRPr="00323EDA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Подготовила: </w:t>
      </w:r>
      <w:proofErr w:type="spellStart"/>
      <w:r w:rsidRPr="00323EDA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Заркова</w:t>
      </w:r>
      <w:proofErr w:type="spellEnd"/>
      <w:r w:rsidRPr="00323EDA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 xml:space="preserve"> Т.Г.</w:t>
      </w:r>
    </w:p>
    <w:p w:rsidR="006B43B6" w:rsidRPr="00323EDA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6B43B6" w:rsidRPr="00384C6C" w:rsidRDefault="00DD3F5A" w:rsidP="00323EDA">
      <w:pPr>
        <w:shd w:val="clear" w:color="auto" w:fill="FFFFFF"/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</w:pPr>
      <w:r w:rsidRPr="00384C6C">
        <w:rPr>
          <w:rFonts w:ascii="Times New Roman" w:eastAsia="Times New Roman" w:hAnsi="Times New Roman" w:cs="Times New Roman"/>
          <w:bCs/>
          <w:color w:val="371D10"/>
          <w:kern w:val="36"/>
          <w:sz w:val="28"/>
          <w:szCs w:val="28"/>
          <w:lang w:eastAsia="ru-RU"/>
        </w:rPr>
        <w:t>Турочак 2021</w:t>
      </w:r>
    </w:p>
    <w:p w:rsidR="006B43B6" w:rsidRDefault="006B43B6" w:rsidP="006B43B6">
      <w:pPr>
        <w:shd w:val="clear" w:color="auto" w:fill="FFFFFF"/>
        <w:spacing w:after="0" w:line="240" w:lineRule="auto"/>
        <w:ind w:left="360"/>
        <w:jc w:val="center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</w:p>
    <w:p w:rsidR="00D51A7D" w:rsidRPr="00E93675" w:rsidRDefault="00D51A7D" w:rsidP="00384C6C">
      <w:pPr>
        <w:shd w:val="clear" w:color="auto" w:fill="FFFFFF"/>
        <w:spacing w:after="0" w:line="240" w:lineRule="auto"/>
        <w:ind w:left="360"/>
        <w:jc w:val="both"/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</w:pPr>
      <w:r w:rsidRPr="00E93675">
        <w:rPr>
          <w:rFonts w:ascii="Arial" w:eastAsia="Times New Roman" w:hAnsi="Arial" w:cs="Arial"/>
          <w:b/>
          <w:bCs/>
          <w:color w:val="371D10"/>
          <w:kern w:val="36"/>
          <w:sz w:val="28"/>
          <w:szCs w:val="28"/>
          <w:lang w:eastAsia="ru-RU"/>
        </w:rPr>
        <w:t>Развитие познавательной активности дошкольников в различных видах деятельности.</w:t>
      </w:r>
    </w:p>
    <w:p w:rsidR="00D51A7D" w:rsidRPr="00E93675" w:rsidRDefault="00D51A7D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является важнейшим компонентом общего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развития дошкольника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Этому процессу отводится огромная роль с учётом возрастных особенностей детей. </w:t>
      </w:r>
    </w:p>
    <w:p w:rsidR="00D51A7D" w:rsidRPr="00E93675" w:rsidRDefault="00D51A7D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Федеральном государственном образовательном стандарте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дошкольного образования </w:t>
      </w:r>
      <w:r w:rsidRPr="00E9367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(ФГОС </w:t>
      </w:r>
      <w:proofErr w:type="gramStart"/>
      <w:r w:rsidRPr="00E9367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ДО</w:t>
      </w:r>
      <w:proofErr w:type="gramEnd"/>
      <w:r w:rsidRPr="00E9367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>)</w:t>
      </w:r>
      <w:r w:rsidR="00907168" w:rsidRPr="00E93675">
        <w:rPr>
          <w:rFonts w:ascii="Times New Roman" w:eastAsia="Times New Roman" w:hAnsi="Times New Roman" w:cs="Times New Roman"/>
          <w:iCs/>
          <w:color w:val="111111"/>
          <w:sz w:val="24"/>
          <w:szCs w:val="24"/>
          <w:bdr w:val="none" w:sz="0" w:space="0" w:color="auto" w:frame="1"/>
          <w:lang w:eastAsia="ru-RU"/>
        </w:rPr>
        <w:t xml:space="preserve">.  </w:t>
      </w:r>
      <w:r w:rsidR="00B654BE"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</w:t>
      </w:r>
      <w:proofErr w:type="gramStart"/>
      <w:r w:rsidR="00B654BE"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пределены 5 основных видов образовательной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деятельности</w:t>
      </w:r>
      <w:r w:rsidR="00B52AF9"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 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 занятиях в детском саду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proofErr w:type="gramEnd"/>
    </w:p>
    <w:p w:rsidR="00D51A7D" w:rsidRPr="00E93675" w:rsidRDefault="00D51A7D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социально-коммуникативное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51A7D" w:rsidRPr="00E93675" w:rsidRDefault="00D51A7D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51A7D" w:rsidRPr="00E93675" w:rsidRDefault="00D51A7D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речевое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51A7D" w:rsidRPr="00E93675" w:rsidRDefault="00D51A7D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художественно-эстетическое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:rsidR="00D51A7D" w:rsidRPr="00E93675" w:rsidRDefault="00D51A7D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• физическое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развитие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D51A7D" w:rsidRPr="00E93675" w:rsidRDefault="00D51A7D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Любой ребёнок с рождения любознателен и стремится к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познанию окружающего мира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Именно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познавательное развитие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должно главным образом обеспечить удовлетворение потребности малыша в освоении нового. </w:t>
      </w:r>
    </w:p>
    <w:p w:rsidR="00B52AF9" w:rsidRPr="00E93675" w:rsidRDefault="00A80A55" w:rsidP="00E9367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Развитие познавательной активности у детей дошкольного возраста особенно актуально на современном этапе, так как она является одной из ведущих мотивов, побуждающих к знаниям и учению. Она отражает определенный интерес дошкольников к получению новых знаний, умений и навыков, внутреннюю целеустремленность и постоянную потребность использовать разные способы действий к накоплению, расширению знаний и кругозора.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2AF9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36E8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юбознательность, заинтересованность детей не есть свойство, присущее возрасту и развивающееся само по себе. Формирование познавательной активности требует целенаправленной работы с детьми. Это социально значимое качество личности формируется у дошкольников в различных видах деятельности.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2AF9" w:rsidRPr="005E6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</w:t>
      </w:r>
      <w:r w:rsidRPr="005E6B28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Продуктивные виды детской деятельности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являются очень важным средством познавательного развития дошкольников, поскольку в процессе нее формируются такие важные качества личности, как самостоятельность, активность, инициативность, любознательность, являющиеся основными компонентами творческой деятельности.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2AF9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Продуктивная деятельность имеет большое значение для развития психики ребенка дошкольного возраста, так как необходимость создания продуктатеснейшим образом связана с развитием его познавательных процессов, эмоционально - волевой сферы, умений и навыков, нравственным, физическим и эстетическим воспитанием дошкольников. Эти действия развивают не только образные формы мышления, но и такие качества как целенаправленность, умение планировать свою деятельность и достигать определенного результата.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2AF9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процессе продуктивной деятельности дошкольники приобретают ручную умелость, которая позволяет им чувствовать себя самостоятельными, успешными, уверенными в своих силах. Моделируя предметы окружающего мира, продуктивная деятельность приводит к созданию реального продукта, в котором представление о предмете, явлении, ситуации получает материальное воплощение в рисунке, конструкции, объемном изображении.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2AF9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Создание предметно – развивающей среды должно соответствовать задачам воспитания и развития детей. Насыщенная разнообразными предметами, играми и материалами, она способствует утверждению уверенности в себе, даёт возможность детям испытывать и использовать свои способности, стимулирует проявление самостоятельности, инициативности, творчества, познавательной</w:t>
      </w:r>
      <w:r w:rsidR="00D51A7D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активности.</w:t>
      </w:r>
    </w:p>
    <w:p w:rsidR="00767C2B" w:rsidRPr="00E93675" w:rsidRDefault="00B52AF9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Задачи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познавательного развития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можно включать в любую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деятельность в ДОУ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однако </w:t>
      </w:r>
      <w:r w:rsidRPr="005E6B2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основным видом </w:t>
      </w:r>
      <w:r w:rsidRPr="005E6B28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bdr w:val="none" w:sz="0" w:space="0" w:color="auto" w:frame="1"/>
          <w:lang w:eastAsia="ru-RU"/>
        </w:rPr>
        <w:t>познавательной деятельности для дошкольников является игра</w:t>
      </w:r>
      <w:r w:rsidRPr="005E6B2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.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Чем старше становится ребёнок, тем сложнее и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многообразнее могут быть игры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</w:p>
    <w:p w:rsidR="00767C2B" w:rsidRPr="00E93675" w:rsidRDefault="00767C2B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 xml:space="preserve"> Так, для малыша 2–4 года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познавательное развитие 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возможно через совершенствование конструктивных умений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играя с кубиками, ребёнок учится расставлять их в нужном порядке, сооружать из них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разные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башни и другие предметы, называть правильно конструкторские материалы </w:t>
      </w:r>
      <w:r w:rsidRPr="00E93675">
        <w:rPr>
          <w:rFonts w:ascii="Times New Roman" w:eastAsia="Times New Roman" w:hAnsi="Times New Roman" w:cs="Times New Roman"/>
          <w:i/>
          <w:iCs/>
          <w:color w:val="111111"/>
          <w:sz w:val="24"/>
          <w:szCs w:val="24"/>
          <w:bdr w:val="none" w:sz="0" w:space="0" w:color="auto" w:frame="1"/>
          <w:lang w:eastAsia="ru-RU"/>
        </w:rPr>
        <w:t>(кубики, кирпичики, пластинки и др.)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С конструктором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учится объединять объекты по сюжету, например, из кубиков он может построить дом, а </w:t>
      </w:r>
      <w:proofErr w:type="gramStart"/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</w:t>
      </w:r>
      <w:proofErr w:type="gramEnd"/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пластина — скамейку и подъездную дорожку. Все окружающие малыша предметы должны быть яркими и привлекательными, иметь понятную форму, цвет и назначение. Младшие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дошкольники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охотно играют с предметами, 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напоминающими бытовое окружение взрослых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пластиковая посуда, кукольная одежда, миниатюрные приспособления для уборки и т. п. Таким образом, дети пытаются подражать взрослым, в первую очередь родителям, и постепенно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познают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мир повседневного быта.</w:t>
      </w:r>
    </w:p>
    <w:p w:rsidR="00A80A55" w:rsidRPr="00E93675" w:rsidRDefault="00767C2B" w:rsidP="00E93675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 занятиях с младшими </w:t>
      </w:r>
      <w:r w:rsidRPr="00E93675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 xml:space="preserve">дошкольниками 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bdr w:val="none" w:sz="0" w:space="0" w:color="auto" w:frame="1"/>
          <w:lang w:eastAsia="ru-RU"/>
        </w:rPr>
        <w:t>игрушки могут способствовать повышению мотивации детей</w:t>
      </w:r>
      <w:r w:rsidRPr="00E93675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давать детям задание, выслушивать ответы ребят, оценивать их поступки.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="00B52AF9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пятом году жизни дети начинают стремиться к творческому воссозданию мира, выступая как творцы, режиссёры и сценаристы этого мира, событий, происходящих в нём. В этом отношении игра как деятельность, смысл которой лежит для ребёнка в самом процессе действовать, начинает сливаться с разными видами продуктивной деятельности. Рисование, лепка, аппликация, конструирование, вырезание из бумаги недостающих предметов включаются в игру, зачастую даже перевешивая саму игру.</w:t>
      </w:r>
    </w:p>
    <w:p w:rsidR="00A80A55" w:rsidRPr="00E93675" w:rsidRDefault="00B52AF9" w:rsidP="00E93675">
      <w:pPr>
        <w:shd w:val="clear" w:color="auto" w:fill="FFFFFF"/>
        <w:spacing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проведении игр необходимо обязательно использовать положительную оценку. Это способствует формированию устойчивого интереса к любому виду деятельности, так как дети всегда очень чувствительны к оценкам взрослого, ждут поддержки и похвалы в свой адрес, хотят одобрения своих действий. Немаловажно определить место, куда дети могли бы выставлять свои творческие работы. Важным составляющим познавательной активности является творческое начало, поэтому очень важно организовывать совместные с родителями выставки детских рисунков и поделок из пластилина и природного материала разнообразной тематики. Приступая к реализации познавательно – творческой деятельности, старайтесь учитывать важное условие: </w:t>
      </w:r>
      <w:r w:rsidR="00A80A55" w:rsidRPr="00E936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детям должно быть интересно и увлекательно.</w:t>
      </w:r>
      <w:r w:rsidR="00A80A55" w:rsidRPr="00E93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Основное усилие педагога и родителей при этом должно быть направлено на воспитание у дошкольников потребности испытывать интерес к самому процессу познания, к преодолению трудностей, к самостоятельному поиску решений и достижению конечной цели. Только в этом случае, ребенок будет трудиться наиболее продуктивно, с полной отдачей, не жалея сил, не считая время и получать удовольствие от интересного, увлекательного</w:t>
      </w:r>
      <w:r w:rsid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процесса труда.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дошкольников, как известно, происходит наиболее продуктивно, если оно идёт в контексте практической и игровой деятельности, когда созданы условия, при которых знания, полученные ранее, становятся необходимыми, так как помогают решить практическую задачу, а потому усваиваются легче и быстрее. Игровые ситуации воспринимаются детьми более естественно, чем серьезные обсуждения. Они помогают раскрепоститься, чувствовать себя комфортно, более уверенно, развивают наблюдательность и рассудительность к происходящему вокруг. Эти факторы являются очень важными для формирования стойкого познавательного интереса у детей.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Предложите детям игры – путешествия разнообразной тематики, в том числе и по сюжетам знакомых народных сказок. Например, </w:t>
      </w:r>
      <w:r w:rsidR="00A80A55" w:rsidRPr="00E936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«Сказочный теремок для зверей»,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где вместе обсудите из чего его можно сделать? Из каких материалов? Чем и как его можно украсить? Можно построить теремок из конструктора, а затем украсить его сделанными флажками. Сделанную постройку можно в дальнейшем использовать для увлекательной игры и пересказа сказки. При таких занятиях дети имеют возможность применить свои знания, умения и навыки в различных видах деятельности, объединённых общей темой. Они поддерживают познавательный интерес, помогают найти применение полученных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ранее знаний и умений на практике.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Используйте игровые ситуации с элементами экспериментальной деятельности. Например, игровая ситуация </w:t>
      </w:r>
      <w:r w:rsidR="00A80A55" w:rsidRPr="00E9367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«</w:t>
      </w:r>
      <w:r w:rsidR="00A80A55" w:rsidRPr="00E93675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Пуговицы для Незнайки»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 где дети могут рассмотреть пуговицы, познакомиться с качеством и свойствами материалов, из которых они сделаны, поэкспериментировать «Какая пуговица утонет в воде?», изучить пословицы и загадки о пуговице, составить описательный рассказ о ней или занимательную историю. Важно предлагать детям широкий выбор художественно – изобразительного материала: рисование и лепка пуговиц, создание конструкций с использованием геометрических фигур из картона и пуговиц.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Необходимым условием для развития стойкого познавательного интереса у дошкольников является </w:t>
      </w:r>
      <w:r w:rsidR="00A80A55" w:rsidRPr="00384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создание проблемно - поисковых игровых ситуаций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Именно они составляют необходимую закономерность творческого мышления, его начальный момент.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При проблемном обучении деятельность педагога совершенно меняется, потому что в этом случае детям не дают готовых знаний, а учат видеть и решать проблемы, открывать для себя новые знания. При этом деятельность детей приобретает поисково – исследовательский характер и предполагает сотрудничество ребенка с педагогом в творческой деятельности для решения новых для него проблем.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Также можно использовать в процессе продуктивных видов деятельности </w:t>
      </w:r>
      <w:r w:rsidR="00A80A55" w:rsidRPr="00384C6C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исследовательский метод обучения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как средство развития познавательной активности у дошкольников. Например, что можно сделать из куска бумаги? На что похожа клякса? Можно ли рисовать манкой, гречкой и т. п. Детям нравится проводить совместные опыты: «Угадай на ощупь», «Превращения», «Волшебные краски» на выявление свойств и качеств различных предметов и материалов.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Следует отметить, что непосредственный контакт ребёнка с предметами и материалами, элементарные опыты с ними позволяют познать их свойства, качества, возможности, пробуждают любознательность, желание больше узнать, обогащают яркими образами окружающего мира. При этом дети учатся наблюдать, размышлять, сравнивать, отвечать на вопросы, устанавливать причинно-следственную связь, иными словами, формировать познавательную</w:t>
      </w:r>
      <w:r w:rsidR="008936E8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активность.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Умение использовать признаки объекта необходимо при решении творческих задач. Это способствует развитию воображения и является первым шагом в формировании творческих способностей человека.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Для развития творческого мышления у дошко</w:t>
      </w:r>
      <w:r w:rsidR="004A62CC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льников можно использовать 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занимательные творческие игры</w:t>
      </w:r>
      <w:r w:rsidR="004A62CC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Регулярное столкновение с творческими задачами и заданиями, в том числе такими, на которые пока нет ответа, так же необходимы формирующемуся уму как витамины растущему организму.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К деятельности детей важно обязательно подключать и родителей, т. к. один ребенок с поисковой, творческой деятельностью не справится. Предложите выполнить различные совместные задания</w:t>
      </w:r>
      <w:r w:rsidR="008936E8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Задания тщательно надо продумывать, чтобы они были не слишком трудоемкими и выполнялись с желанием и радостью, а в случае необходимости предоставить справочный практический материал или рекомендацию где его можно найти.</w:t>
      </w:r>
      <w:r w:rsidR="00A80A55" w:rsidRPr="00E9367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Ребёнок, овладевший основными мыслительными операциями по созданию творческого продукта, успешно адаптируется к школе. Он с удовольствием учится, у него высокий уровень познавательной активности, развитое воображение.</w:t>
      </w:r>
    </w:p>
    <w:p w:rsidR="00907168" w:rsidRDefault="00907168" w:rsidP="009071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07168" w:rsidRDefault="00907168" w:rsidP="009071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93675" w:rsidRPr="008936E8" w:rsidRDefault="00E93675" w:rsidP="00907168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80A55" w:rsidRPr="006B43B6" w:rsidRDefault="00907168" w:rsidP="006B43B6">
      <w:pPr>
        <w:spacing w:after="0" w:line="240" w:lineRule="auto"/>
        <w:jc w:val="both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6B43B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Список литературы:</w:t>
      </w:r>
    </w:p>
    <w:p w:rsidR="00907168" w:rsidRPr="006B43B6" w:rsidRDefault="00907168" w:rsidP="006B43B6">
      <w:pPr>
        <w:pStyle w:val="a5"/>
        <w:spacing w:before="120" w:beforeAutospacing="0" w:after="120" w:afterAutospacing="0"/>
        <w:ind w:firstLine="525"/>
        <w:jc w:val="both"/>
        <w:rPr>
          <w:color w:val="000000"/>
        </w:rPr>
      </w:pPr>
      <w:r w:rsidRPr="006B43B6">
        <w:rPr>
          <w:color w:val="000000"/>
        </w:rPr>
        <w:t>1. Киреева О.В. Развитие исследовательской активности детей дошкольного возраста.// Развитие научных идей педагогики детства в современном образовательном пространстве: Сборник научных статей по материалам международной научно-практической конференции. – СПб</w:t>
      </w:r>
      <w:proofErr w:type="gramStart"/>
      <w:r w:rsidRPr="006B43B6">
        <w:rPr>
          <w:color w:val="000000"/>
        </w:rPr>
        <w:t xml:space="preserve">.: </w:t>
      </w:r>
      <w:proofErr w:type="gramEnd"/>
      <w:r w:rsidRPr="006B43B6">
        <w:rPr>
          <w:color w:val="000000"/>
        </w:rPr>
        <w:t>Союз, 2007. – 599 с.</w:t>
      </w:r>
    </w:p>
    <w:p w:rsidR="00907168" w:rsidRPr="006B43B6" w:rsidRDefault="00907168" w:rsidP="006B43B6">
      <w:pPr>
        <w:pStyle w:val="a5"/>
        <w:spacing w:before="120" w:beforeAutospacing="0" w:after="120" w:afterAutospacing="0"/>
        <w:ind w:firstLine="525"/>
        <w:jc w:val="both"/>
        <w:rPr>
          <w:color w:val="000000"/>
        </w:rPr>
      </w:pPr>
      <w:r w:rsidRPr="006B43B6">
        <w:rPr>
          <w:color w:val="000000"/>
        </w:rPr>
        <w:t>2. Веракса Н.Е. Развитие ребенка в дошкольном детстве. Пособие для педагогов дошкольных учреждений /Н.Е. Веракса, А.Н. Веракса. – М.: Мозаика-Синтез, 2006.</w:t>
      </w:r>
      <w:r w:rsidR="003611E8" w:rsidRPr="006B43B6">
        <w:rPr>
          <w:color w:val="000000"/>
        </w:rPr>
        <w:t>-238 с.</w:t>
      </w:r>
    </w:p>
    <w:p w:rsidR="00907168" w:rsidRPr="006B43B6" w:rsidRDefault="00907168" w:rsidP="006B43B6">
      <w:pPr>
        <w:pStyle w:val="a5"/>
        <w:spacing w:before="120" w:beforeAutospacing="0" w:after="120" w:afterAutospacing="0"/>
        <w:ind w:firstLine="525"/>
        <w:jc w:val="both"/>
        <w:rPr>
          <w:color w:val="000000"/>
        </w:rPr>
      </w:pPr>
      <w:r w:rsidRPr="006B43B6">
        <w:rPr>
          <w:color w:val="000000"/>
        </w:rPr>
        <w:t xml:space="preserve">3. Кларина Л.М. Познание окружающего </w:t>
      </w:r>
      <w:proofErr w:type="gramStart"/>
      <w:r w:rsidRPr="006B43B6">
        <w:rPr>
          <w:color w:val="000000"/>
        </w:rPr>
        <w:t>мира</w:t>
      </w:r>
      <w:proofErr w:type="gramEnd"/>
      <w:r w:rsidRPr="006B43B6">
        <w:rPr>
          <w:color w:val="000000"/>
        </w:rPr>
        <w:t>: какое содержание делает его развивающим. М., 2000.</w:t>
      </w:r>
      <w:r w:rsidR="003611E8" w:rsidRPr="006B43B6">
        <w:rPr>
          <w:color w:val="000000"/>
        </w:rPr>
        <w:t>- 152 с.</w:t>
      </w:r>
    </w:p>
    <w:p w:rsidR="00907168" w:rsidRPr="006B43B6" w:rsidRDefault="00907168" w:rsidP="006B43B6">
      <w:pPr>
        <w:pStyle w:val="a5"/>
        <w:spacing w:before="120" w:beforeAutospacing="0" w:after="120" w:afterAutospacing="0"/>
        <w:ind w:firstLine="525"/>
        <w:jc w:val="both"/>
        <w:rPr>
          <w:color w:val="000000"/>
        </w:rPr>
      </w:pPr>
      <w:r w:rsidRPr="006B43B6">
        <w:rPr>
          <w:color w:val="000000"/>
        </w:rPr>
        <w:t>4. Баранова Э.А. Познавательные интересы дошкольников. Учебно-методическое пособие. Чебоксары, 2003.</w:t>
      </w:r>
      <w:r w:rsidR="003611E8" w:rsidRPr="006B43B6">
        <w:rPr>
          <w:color w:val="000000"/>
        </w:rPr>
        <w:t>- 135 с.</w:t>
      </w:r>
    </w:p>
    <w:p w:rsidR="006B43B6" w:rsidRPr="006B43B6" w:rsidRDefault="00907168" w:rsidP="006B43B6">
      <w:pPr>
        <w:pStyle w:val="a5"/>
        <w:spacing w:before="120" w:beforeAutospacing="0" w:after="120" w:afterAutospacing="0"/>
        <w:ind w:firstLine="525"/>
        <w:jc w:val="both"/>
        <w:rPr>
          <w:color w:val="000000"/>
        </w:rPr>
      </w:pPr>
      <w:r w:rsidRPr="006B43B6">
        <w:rPr>
          <w:color w:val="000000"/>
        </w:rPr>
        <w:t>5. Баранова Э.А. Диагностика познавательного интереса у младших школьников и дошкольников. Санкт-Петербург, 2005.</w:t>
      </w:r>
      <w:r w:rsidR="006B43B6" w:rsidRPr="006B43B6">
        <w:rPr>
          <w:color w:val="000000"/>
        </w:rPr>
        <w:t>- 351 с.</w:t>
      </w:r>
    </w:p>
    <w:p w:rsidR="00907168" w:rsidRPr="00907168" w:rsidRDefault="00907168" w:rsidP="0090716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130925" w:rsidRPr="008936E8" w:rsidRDefault="00130925">
      <w:pPr>
        <w:rPr>
          <w:rFonts w:ascii="Times New Roman" w:hAnsi="Times New Roman" w:cs="Times New Roman"/>
        </w:rPr>
      </w:pPr>
    </w:p>
    <w:sectPr w:rsidR="00130925" w:rsidRPr="008936E8" w:rsidSect="00E936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A55"/>
    <w:rsid w:val="00130925"/>
    <w:rsid w:val="00323EDA"/>
    <w:rsid w:val="003611E8"/>
    <w:rsid w:val="00384C6C"/>
    <w:rsid w:val="004A62CC"/>
    <w:rsid w:val="005E6B28"/>
    <w:rsid w:val="00615A52"/>
    <w:rsid w:val="006B43B6"/>
    <w:rsid w:val="00767C2B"/>
    <w:rsid w:val="008936E8"/>
    <w:rsid w:val="00907168"/>
    <w:rsid w:val="009C45D9"/>
    <w:rsid w:val="00A80A55"/>
    <w:rsid w:val="00B52AF9"/>
    <w:rsid w:val="00B654BE"/>
    <w:rsid w:val="00D51A7D"/>
    <w:rsid w:val="00DC4AD2"/>
    <w:rsid w:val="00DD3F5A"/>
    <w:rsid w:val="00E93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5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0A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0A55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9071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34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1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016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97716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8866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5858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7454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41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14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0798056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5402783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878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579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11268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1769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68494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92767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81493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8098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061925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85031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04429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631228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5198987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4845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71659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527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852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9331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728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4670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689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1723</Words>
  <Characters>9827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11527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2021-11-15T11:21:00Z</cp:lastPrinted>
  <dcterms:created xsi:type="dcterms:W3CDTF">2021-11-16T06:04:00Z</dcterms:created>
  <dcterms:modified xsi:type="dcterms:W3CDTF">2021-11-16T06:18:00Z</dcterms:modified>
</cp:coreProperties>
</file>